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7000001861</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One Web Jahresabo</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